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C8" w:rsidRPr="00F82377" w:rsidRDefault="005D63C8" w:rsidP="00F82377">
      <w:pPr>
        <w:spacing w:after="0" w:line="36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F82377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医务室卫生保健工作管理制度</w:t>
      </w:r>
    </w:p>
    <w:p w:rsidR="005D63C8" w:rsidRPr="00F82377" w:rsidRDefault="005D63C8" w:rsidP="00F8237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82377">
        <w:rPr>
          <w:rFonts w:asciiTheme="minorEastAsia" w:eastAsiaTheme="minorEastAsia" w:hAnsiTheme="minorEastAsia" w:hint="eastAsia"/>
          <w:sz w:val="24"/>
          <w:szCs w:val="24"/>
        </w:rPr>
        <w:t>一、医务室要认真及时做好新生体检，做到体检准确无误。凡体检不合格和学生因病需休学、退学者，医务室应及时通知学生管理部门和学生本人。</w:t>
      </w:r>
    </w:p>
    <w:p w:rsidR="005D63C8" w:rsidRPr="00F82377" w:rsidRDefault="005D63C8" w:rsidP="00F82377">
      <w:pPr>
        <w:tabs>
          <w:tab w:val="left" w:pos="525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82377">
        <w:rPr>
          <w:rFonts w:asciiTheme="minorEastAsia" w:eastAsiaTheme="minorEastAsia" w:hAnsiTheme="minorEastAsia" w:hint="eastAsia"/>
          <w:sz w:val="24"/>
          <w:szCs w:val="24"/>
        </w:rPr>
        <w:t xml:space="preserve">    二、医务室在学生入学时建立健康卡片，学生毕业离校时转入工作单位。</w:t>
      </w:r>
    </w:p>
    <w:p w:rsidR="005D63C8" w:rsidRPr="00F82377" w:rsidRDefault="005D63C8" w:rsidP="00F82377">
      <w:pPr>
        <w:tabs>
          <w:tab w:val="left" w:pos="630"/>
        </w:tabs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82377">
        <w:rPr>
          <w:rFonts w:asciiTheme="minorEastAsia" w:eastAsiaTheme="minorEastAsia" w:hAnsiTheme="minorEastAsia" w:hint="eastAsia"/>
          <w:sz w:val="24"/>
          <w:szCs w:val="24"/>
        </w:rPr>
        <w:t xml:space="preserve">    三、教职工的健康档案由医务室负责填写和保存。</w:t>
      </w:r>
    </w:p>
    <w:p w:rsidR="005D63C8" w:rsidRPr="00F82377" w:rsidRDefault="005D63C8" w:rsidP="00F82377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82377">
        <w:rPr>
          <w:rFonts w:asciiTheme="minorEastAsia" w:eastAsiaTheme="minorEastAsia" w:hAnsiTheme="minorEastAsia" w:hint="eastAsia"/>
          <w:sz w:val="24"/>
          <w:szCs w:val="24"/>
        </w:rPr>
        <w:t xml:space="preserve">    四、医务室每年将健康调查情况综合分析，写出书面报告送后勤管理处、主管院长、组织人事处和学生处。对调查中发现的病人，要及时采取治疗措施。</w:t>
      </w:r>
    </w:p>
    <w:p w:rsidR="005D63C8" w:rsidRPr="00F82377" w:rsidRDefault="005D63C8" w:rsidP="00F82377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82377">
        <w:rPr>
          <w:rFonts w:asciiTheme="minorEastAsia" w:eastAsiaTheme="minorEastAsia" w:hAnsiTheme="minorEastAsia" w:hint="eastAsia"/>
          <w:sz w:val="24"/>
          <w:szCs w:val="24"/>
        </w:rPr>
        <w:t xml:space="preserve">   五、负责常见病的诊断和治疗和传染病的预防和宣传工作，每学期为学生安排1—2次大学生卫生保健知识讲座。普及防病知识，促进师生身体健康。</w:t>
      </w:r>
    </w:p>
    <w:p w:rsidR="005D63C8" w:rsidRPr="00F82377" w:rsidRDefault="005D63C8" w:rsidP="00F82377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82377">
        <w:rPr>
          <w:rFonts w:asciiTheme="minorEastAsia" w:eastAsiaTheme="minorEastAsia" w:hAnsiTheme="minorEastAsia" w:hint="eastAsia"/>
          <w:sz w:val="24"/>
          <w:szCs w:val="24"/>
        </w:rPr>
        <w:t xml:space="preserve">   六、加强同当地卫生和防疫部门的联系，负责组织对流行病、传染病预防注射，要做好预防药品购制和发放。</w:t>
      </w:r>
    </w:p>
    <w:p w:rsidR="005D63C8" w:rsidRPr="008E6604" w:rsidRDefault="005D63C8" w:rsidP="005D63C8">
      <w:pPr>
        <w:rPr>
          <w:rFonts w:ascii="宋体" w:hAnsi="宋体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F82377">
      <w:headerReference w:type="default" r:id="rId6"/>
      <w:pgSz w:w="11906" w:h="16838"/>
      <w:pgMar w:top="1418" w:right="1134" w:bottom="1134" w:left="1418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77" w:rsidRDefault="00F82377" w:rsidP="00F82377">
      <w:pPr>
        <w:spacing w:after="0"/>
      </w:pPr>
      <w:r>
        <w:separator/>
      </w:r>
    </w:p>
  </w:endnote>
  <w:endnote w:type="continuationSeparator" w:id="0">
    <w:p w:rsidR="00F82377" w:rsidRDefault="00F82377" w:rsidP="00F823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77" w:rsidRDefault="00F82377" w:rsidP="00F82377">
      <w:pPr>
        <w:spacing w:after="0"/>
      </w:pPr>
      <w:r>
        <w:separator/>
      </w:r>
    </w:p>
  </w:footnote>
  <w:footnote w:type="continuationSeparator" w:id="0">
    <w:p w:rsidR="00F82377" w:rsidRDefault="00F82377" w:rsidP="00F823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77" w:rsidRPr="00F82377" w:rsidRDefault="00F82377" w:rsidP="00F82377">
    <w:pPr>
      <w:pStyle w:val="a3"/>
      <w:ind w:firstLine="360"/>
      <w:jc w:val="left"/>
      <w:rPr>
        <w:rFonts w:hint="eastAsia"/>
      </w:rPr>
    </w:pPr>
    <w:r>
      <w:rPr>
        <w:rFonts w:hint="eastAsia"/>
      </w:rPr>
      <w:t>甘肃交通职业技术学院规章制度（</w:t>
    </w:r>
    <w:r>
      <w:t>GJY/C2/090</w:t>
    </w:r>
    <w:r>
      <w:rPr>
        <w:rFonts w:hint="eastAsia"/>
      </w:rPr>
      <w:t>6</w:t>
    </w:r>
    <w:r>
      <w:rPr>
        <w:rFonts w:hint="eastAsia"/>
      </w:rPr>
      <w:t>）</w:t>
    </w:r>
    <w:r>
      <w:t xml:space="preserve">             </w:t>
    </w:r>
    <w:r>
      <w:rPr>
        <w:rFonts w:hint="eastAsia"/>
      </w:rPr>
      <w:t>生效日期：</w:t>
    </w:r>
    <w:r>
      <w:t xml:space="preserve">                    </w:t>
    </w:r>
    <w:r>
      <w:rPr>
        <w:rFonts w:hint="eastAsia"/>
      </w:rPr>
      <w:t>版本：</w:t>
    </w:r>
    <w:r>
      <w:t>2008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44C8"/>
    <w:rsid w:val="00323B43"/>
    <w:rsid w:val="003D37D8"/>
    <w:rsid w:val="00426133"/>
    <w:rsid w:val="004358AB"/>
    <w:rsid w:val="004F0CA9"/>
    <w:rsid w:val="005D63C8"/>
    <w:rsid w:val="008B7726"/>
    <w:rsid w:val="00D31D50"/>
    <w:rsid w:val="00DC746F"/>
    <w:rsid w:val="00F8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3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37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3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37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2008-09-11T17:20:00Z</dcterms:created>
  <dcterms:modified xsi:type="dcterms:W3CDTF">2016-01-04T09:27:00Z</dcterms:modified>
</cp:coreProperties>
</file>